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0A91" w14:textId="77777777" w:rsidR="000B444A" w:rsidRPr="00FD08BE" w:rsidRDefault="00220988" w:rsidP="002A28BC">
      <w:pPr>
        <w:pStyle w:val="Heading1"/>
        <w:jc w:val="center"/>
      </w:pPr>
      <w:r>
        <w:rPr>
          <w:spacing w:val="-9"/>
        </w:rPr>
        <w:t>Nitin Mishra</w:t>
      </w:r>
    </w:p>
    <w:p w14:paraId="07444FFF" w14:textId="77777777" w:rsidR="000B444A" w:rsidRDefault="00220988" w:rsidP="000B788B">
      <w:pPr>
        <w:spacing w:line="257" w:lineRule="exact"/>
        <w:ind w:left="4125" w:firstLine="195"/>
      </w:pPr>
      <w:r>
        <w:rPr>
          <w:w w:val="105"/>
        </w:rPr>
        <w:t>Phagwara,</w:t>
      </w:r>
      <w:r>
        <w:rPr>
          <w:spacing w:val="31"/>
          <w:w w:val="105"/>
        </w:rPr>
        <w:t xml:space="preserve"> </w:t>
      </w:r>
      <w:r>
        <w:rPr>
          <w:w w:val="105"/>
        </w:rPr>
        <w:t>Punjab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144401</w:t>
      </w:r>
    </w:p>
    <w:p w14:paraId="62BD8BA7" w14:textId="6DC5C04B" w:rsidR="000B444A" w:rsidRPr="00220988" w:rsidRDefault="000B444A" w:rsidP="00220988">
      <w:pPr>
        <w:pStyle w:val="BodyText"/>
        <w:spacing w:before="9"/>
        <w:ind w:left="412" w:firstLine="0"/>
      </w:pPr>
      <w:r>
        <w:rPr>
          <w:noProof/>
          <w:position w:val="-3"/>
        </w:rPr>
        <w:drawing>
          <wp:inline distT="0" distB="0" distL="0" distR="0" wp14:anchorId="6F03D948" wp14:editId="01B37F4B">
            <wp:extent cx="130175" cy="1301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</w:rPr>
        <w:t xml:space="preserve"> +91 </w:t>
      </w:r>
      <w:r>
        <w:rPr>
          <w:w w:val="105"/>
        </w:rPr>
        <w:t>9838085666</w:t>
      </w:r>
      <w:r>
        <w:rPr>
          <w:spacing w:val="80"/>
          <w:w w:val="150"/>
        </w:rPr>
        <w:t xml:space="preserve"> </w:t>
      </w:r>
      <w:r>
        <w:rPr>
          <w:noProof/>
          <w:spacing w:val="18"/>
          <w:position w:val="-2"/>
        </w:rPr>
        <w:drawing>
          <wp:inline distT="0" distB="0" distL="0" distR="0" wp14:anchorId="5E271585" wp14:editId="6809A3E7">
            <wp:extent cx="127000" cy="95250"/>
            <wp:effectExtent l="0" t="0" r="6350" b="0"/>
            <wp:docPr id="2" name="Image 2">
              <a:hlinkClick xmlns:a="http://schemas.openxmlformats.org/drawingml/2006/main" r:id="rId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</w:rPr>
        <w:t xml:space="preserve"> </w:t>
      </w:r>
      <w:r>
        <w:rPr>
          <w:w w:val="105"/>
          <w:u w:val="single"/>
        </w:rPr>
        <w:t>nitinmishra85666@gmail.com</w:t>
      </w:r>
      <w:r>
        <w:rPr>
          <w:spacing w:val="80"/>
          <w:w w:val="150"/>
        </w:rPr>
        <w:t xml:space="preserve"> </w:t>
      </w:r>
      <w:r>
        <w:rPr>
          <w:noProof/>
          <w:spacing w:val="19"/>
          <w:position w:val="-3"/>
        </w:rPr>
        <w:drawing>
          <wp:inline distT="0" distB="0" distL="0" distR="0" wp14:anchorId="46B3A282" wp14:editId="74D40DC9">
            <wp:extent cx="111125" cy="107950"/>
            <wp:effectExtent l="0" t="0" r="3175" b="6350"/>
            <wp:docPr id="3" name="Image 3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</w:rPr>
        <w:t xml:space="preserve"> </w:t>
      </w:r>
      <w:hyperlink r:id="rId10">
        <w:r>
          <w:rPr>
            <w:w w:val="105"/>
            <w:u w:val="single"/>
          </w:rPr>
          <w:t>linkedin.com/in/nitinmishra03</w:t>
        </w:r>
      </w:hyperlink>
      <w:r>
        <w:rPr>
          <w:spacing w:val="80"/>
          <w:w w:val="150"/>
        </w:rPr>
        <w:t xml:space="preserve"> </w:t>
      </w:r>
      <w:r w:rsidR="00D445B0" w:rsidRPr="00D445B0">
        <w:rPr>
          <w:spacing w:val="80"/>
          <w:w w:val="150"/>
        </w:rPr>
        <w:drawing>
          <wp:inline distT="0" distB="0" distL="0" distR="0" wp14:anchorId="566EE4A5" wp14:editId="3EFCBCF4">
            <wp:extent cx="83820" cy="83820"/>
            <wp:effectExtent l="0" t="0" r="0" b="0"/>
            <wp:docPr id="268187404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87404" name="Picture 1">
                      <a:hlinkClick r:id="rId11"/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87406" cy="8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47A7">
        <w:rPr>
          <w:rFonts w:ascii="Times New Roman"/>
          <w:spacing w:val="-13"/>
        </w:rPr>
        <w:t xml:space="preserve"> </w:t>
      </w:r>
      <w:hyperlink r:id="rId13" w:history="1">
        <w:r w:rsidR="00A347A7" w:rsidRPr="00A347A7">
          <w:rPr>
            <w:rStyle w:val="Hyperlink"/>
            <w:color w:val="000000" w:themeColor="text1"/>
            <w:w w:val="105"/>
          </w:rPr>
          <w:t>nitintheguy.ver</w:t>
        </w:r>
        <w:r w:rsidR="00A347A7" w:rsidRPr="00A347A7">
          <w:rPr>
            <w:rStyle w:val="Hyperlink"/>
            <w:color w:val="000000" w:themeColor="text1"/>
            <w:w w:val="105"/>
          </w:rPr>
          <w:t>c</w:t>
        </w:r>
        <w:r w:rsidR="00A347A7" w:rsidRPr="00A347A7">
          <w:rPr>
            <w:rStyle w:val="Hyperlink"/>
            <w:color w:val="000000" w:themeColor="text1"/>
            <w:w w:val="105"/>
          </w:rPr>
          <w:t>el.app</w:t>
        </w:r>
      </w:hyperlink>
    </w:p>
    <w:p w14:paraId="1CA37158" w14:textId="77777777" w:rsidR="000B444A" w:rsidRDefault="000B444A" w:rsidP="000B444A">
      <w:pPr>
        <w:pStyle w:val="Heading1"/>
        <w:spacing w:before="116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8606D5" wp14:editId="3FC0F2B2">
                <wp:simplePos x="0" y="0"/>
                <wp:positionH relativeFrom="page">
                  <wp:posOffset>365759</wp:posOffset>
                </wp:positionH>
                <wp:positionV relativeFrom="paragraph">
                  <wp:posOffset>274776</wp:posOffset>
                </wp:positionV>
                <wp:extent cx="70319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5C43E" id="Graphic 6" o:spid="_x0000_s1026" style="position:absolute;margin-left:28.8pt;margin-top:21.65pt;width:553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4GceFAIAAFsEAAAOAAAAZHJzL2Uyb0RvYy54bWysVE1v2zAMvQ/YfxB0X+yky9IacYqhQYcB RVegGXZWZDk2JosapcTOvx8lfyTrbsN8ECjxiXzko7y+7xrNTgpdDSbn81nKmTISitoccv599/jh ljPnhSmEBqNyflaO32/ev1u3NlMLqEAXChkFMS5rbc4r722WJE5WqhFuBlYZcpaAjfC0xUNSoGgp eqOTRZp+SlrAwiJI5Rydbnsn38T4Zamk/1aWTnmmc07cfFwxrvuwJpu1yA4obFXLgYb4BxaNqA0l nUJthRfsiPVfoZpaIjgo/UxCk0BZ1lLFGqiaefqmmtdKWBVroeY4O7XJ/b+w8vn0al8wUHf2CeRP Rx1JWuuyyRM2bsB0JTYBS8RZF7t4nrqoOs8kHa7Sm/ndHTVbkm++WMUmJyIb78qj818UxDji9OR8 r0ExWqIaLdmZ0URSMmioo4aeM9IQOSMN972GVvhwL5ALJmsvRMJZAye1g+j1b5gTtYtXm2tUKGV1 s+RsrJKwPYKMkIZ61RsxNdnXxWkTWCzT5cc4Gg50XTzWWgcWDg/7B43sJMJgxi/UQRH+gFl0fitc 1eOia4BpM+jUSxNE2kNxfkHW0jTn3P06ClSc6a+GxiWM/mjgaOxHA71+gPhAYoMo5677IdCykD7n npR9hnEYRTaKFkqfsOGmgc9HD2UdFI0z1DMaNjTBscDhtYUncr2PqMs/YfMbAAD//wMAUEsDBBQA BgAIAAAAIQASI60i4QAAAAkBAAAPAAAAZHJzL2Rvd25yZXYueG1sTI/BTsMwEETvSP0Ha5G4oNYp bVIU4lSIClAPSDSAuLrxkqSN1yF2k8DX45zKcWdGs2+S9aBr1mFrK0MC5rMAGFJuVEWFgPe3x+kt MOskKVkbQgE/aGGdTi4SGSvT0w67zBXMl5CNpYDSuSbm3OYlamlnpkHy3pdptXT+bAuuWtn7cl3z myCIuJYV+Q+lbPChxPyYnbSA7Hrz8rHR/fPnYbt6ct/Fb6dfD0JcXQ73d8AcDu4chhHfo0Pqmfbm RMqyWkC4inxSwHKxADb68yj04/ajEgJPE/5/QfoHAAD//wMAUEsBAi0AFAAGAAgAAAAhALaDOJL+ AAAA4QEAABMAAAAAAAAAAAAAAAAAAAAAAFtDb250ZW50X1R5cGVzXS54bWxQSwECLQAUAAYACAAA ACEAOP0h/9YAAACUAQAACwAAAAAAAAAAAAAAAAAvAQAAX3JlbHMvLnJlbHNQSwECLQAUAAYACAAA ACEA6+BnHhQCAABbBAAADgAAAAAAAAAAAAAAAAAuAgAAZHJzL2Uyb0RvYy54bWxQSwECLQAUAAYA CAAAACEAEiOtIuEAAAAJAQAADwAAAAAAAAAAAAAAAABuBAAAZHJzL2Rvd25yZXYueG1sUEsFBgAA AAAEAAQA8wAAAHwFAAAAAA== " path="m,l7031735,e" filled="f" strokeweight=".14039mm">
                <v:path arrowok="t"/>
                <w10:wrap type="topAndBottom" anchorx="page"/>
              </v:shape>
            </w:pict>
          </mc:Fallback>
        </mc:AlternateContent>
      </w:r>
      <w:bookmarkStart w:id="0" w:name="Projects"/>
      <w:bookmarkEnd w:id="0"/>
      <w:r>
        <w:rPr>
          <w:spacing w:val="-2"/>
          <w:w w:val="120"/>
        </w:rPr>
        <w:t>Projects</w:t>
      </w:r>
    </w:p>
    <w:p w14:paraId="777CF3B0" w14:textId="72029ABE" w:rsidR="000B788B" w:rsidRDefault="000B788B" w:rsidP="000B788B">
      <w:pPr>
        <w:tabs>
          <w:tab w:val="left" w:pos="9056"/>
        </w:tabs>
        <w:spacing w:before="97"/>
        <w:ind w:left="115"/>
        <w:rPr>
          <w:b/>
          <w:sz w:val="20"/>
        </w:rPr>
      </w:pPr>
      <w:r>
        <w:rPr>
          <w:b/>
          <w:w w:val="115"/>
          <w:sz w:val="20"/>
        </w:rPr>
        <w:t>Nivaran</w:t>
      </w:r>
      <w:r>
        <w:rPr>
          <w:b/>
          <w:spacing w:val="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|</w:t>
      </w:r>
      <w:r>
        <w:rPr>
          <w:rFonts w:asciiTheme="minorHAnsi" w:hAnsiTheme="minorHAnsi" w:cstheme="minorHAnsi"/>
          <w:i/>
          <w:w w:val="115"/>
          <w:sz w:val="20"/>
        </w:rPr>
        <w:t xml:space="preserve"> MongoDB, Express.js, React.js, Node.js</w:t>
      </w:r>
      <w:r w:rsidR="005A71CF">
        <w:rPr>
          <w:rFonts w:asciiTheme="minorHAnsi" w:hAnsiTheme="minorHAnsi" w:cstheme="minorHAnsi"/>
          <w:i/>
          <w:w w:val="115"/>
          <w:sz w:val="20"/>
        </w:rPr>
        <w:t>, Python</w:t>
      </w:r>
      <w:r>
        <w:rPr>
          <w:i/>
          <w:sz w:val="20"/>
        </w:rPr>
        <w:tab/>
      </w:r>
      <w:r>
        <w:rPr>
          <w:b/>
          <w:w w:val="115"/>
          <w:sz w:val="20"/>
        </w:rPr>
        <w:t>Jan 2026 - Apr 2026</w:t>
      </w:r>
    </w:p>
    <w:p w14:paraId="0F9DA3D9" w14:textId="4D650A0E" w:rsidR="000B788B" w:rsidRDefault="00A74DD8" w:rsidP="000B788B">
      <w:pPr>
        <w:pStyle w:val="ListParagraph"/>
        <w:numPr>
          <w:ilvl w:val="0"/>
          <w:numId w:val="1"/>
        </w:numPr>
        <w:tabs>
          <w:tab w:val="left" w:pos="595"/>
        </w:tabs>
        <w:ind w:left="595" w:hanging="185"/>
        <w:rPr>
          <w:sz w:val="20"/>
        </w:rPr>
      </w:pPr>
      <w:r w:rsidRPr="00A74DD8">
        <w:rPr>
          <w:w w:val="105"/>
          <w:sz w:val="20"/>
        </w:rPr>
        <w:t xml:space="preserve">Built </w:t>
      </w:r>
      <w:r w:rsidRPr="00A74DD8">
        <w:rPr>
          <w:b/>
          <w:bCs/>
          <w:w w:val="105"/>
          <w:sz w:val="20"/>
        </w:rPr>
        <w:t>Nivaran</w:t>
      </w:r>
      <w:r w:rsidRPr="00A74DD8">
        <w:rPr>
          <w:w w:val="105"/>
          <w:sz w:val="20"/>
        </w:rPr>
        <w:t xml:space="preserve">, a full-stack grievance redressal web app (React.js, Node.js, MySQL) deployed on AWS, reducing complaint resolution time by </w:t>
      </w:r>
      <w:r w:rsidRPr="00A74DD8">
        <w:rPr>
          <w:b/>
          <w:bCs/>
          <w:w w:val="105"/>
          <w:sz w:val="20"/>
        </w:rPr>
        <w:t>68%</w:t>
      </w:r>
      <w:r w:rsidRPr="00A74DD8">
        <w:rPr>
          <w:w w:val="105"/>
          <w:sz w:val="20"/>
        </w:rPr>
        <w:t xml:space="preserve"> across a 320+ grievance pilot with </w:t>
      </w:r>
      <w:r w:rsidRPr="00A74DD8">
        <w:rPr>
          <w:b/>
          <w:bCs/>
          <w:w w:val="105"/>
          <w:sz w:val="20"/>
        </w:rPr>
        <w:t>99.7% uptime</w:t>
      </w:r>
      <w:r w:rsidR="000B788B">
        <w:rPr>
          <w:w w:val="105"/>
          <w:sz w:val="20"/>
        </w:rPr>
        <w:t>.</w:t>
      </w:r>
    </w:p>
    <w:p w14:paraId="2DA36784" w14:textId="1927C264" w:rsidR="000B788B" w:rsidRDefault="00A74DD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sz w:val="20"/>
        </w:rPr>
      </w:pPr>
      <w:r w:rsidRPr="00A74DD8">
        <w:rPr>
          <w:w w:val="105"/>
          <w:sz w:val="20"/>
        </w:rPr>
        <w:t xml:space="preserve">Engineered an </w:t>
      </w:r>
      <w:r w:rsidRPr="00A74DD8">
        <w:rPr>
          <w:b/>
          <w:bCs/>
          <w:w w:val="105"/>
          <w:sz w:val="20"/>
        </w:rPr>
        <w:t>SBERT-powered NLP microservice</w:t>
      </w:r>
      <w:r w:rsidRPr="00A74DD8">
        <w:rPr>
          <w:w w:val="105"/>
          <w:sz w:val="20"/>
        </w:rPr>
        <w:t xml:space="preserve"> (all-MiniLM-L6-v2) with a three-tier confidence routing pipeline (auto-route ≥0.75, flag ≥0.50, manual queue &lt;0.50), achieving </w:t>
      </w:r>
      <w:r w:rsidRPr="00A74DD8">
        <w:rPr>
          <w:b/>
          <w:bCs/>
          <w:w w:val="105"/>
          <w:sz w:val="20"/>
        </w:rPr>
        <w:t>91.3% categori</w:t>
      </w:r>
      <w:r w:rsidR="00A35C0B">
        <w:rPr>
          <w:b/>
          <w:bCs/>
          <w:w w:val="105"/>
          <w:sz w:val="20"/>
        </w:rPr>
        <w:t>z</w:t>
      </w:r>
      <w:r w:rsidRPr="00A74DD8">
        <w:rPr>
          <w:b/>
          <w:bCs/>
          <w:w w:val="105"/>
          <w:sz w:val="20"/>
        </w:rPr>
        <w:t>ation accuracy</w:t>
      </w:r>
      <w:r w:rsidRPr="00A74DD8">
        <w:rPr>
          <w:w w:val="105"/>
          <w:sz w:val="20"/>
        </w:rPr>
        <w:t xml:space="preserve"> and eliminating misrouting by 35%</w:t>
      </w:r>
    </w:p>
    <w:p w14:paraId="6B0BC878" w14:textId="77777777" w:rsidR="00A74DD8" w:rsidRPr="00A74DD8" w:rsidRDefault="00A74DD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sz w:val="20"/>
        </w:rPr>
      </w:pPr>
      <w:r w:rsidRPr="00A74DD8">
        <w:rPr>
          <w:w w:val="105"/>
          <w:sz w:val="20"/>
        </w:rPr>
        <w:t xml:space="preserve">Implemented </w:t>
      </w:r>
      <w:r w:rsidRPr="00A74DD8">
        <w:rPr>
          <w:b/>
          <w:bCs/>
          <w:w w:val="105"/>
          <w:sz w:val="20"/>
        </w:rPr>
        <w:t>end-to-end security</w:t>
      </w:r>
      <w:r w:rsidRPr="00A74DD8">
        <w:rPr>
          <w:w w:val="105"/>
          <w:sz w:val="20"/>
        </w:rPr>
        <w:t xml:space="preserve"> including </w:t>
      </w:r>
      <w:r w:rsidRPr="005A71CF">
        <w:rPr>
          <w:b/>
          <w:bCs/>
          <w:w w:val="105"/>
          <w:sz w:val="20"/>
        </w:rPr>
        <w:t>JWT</w:t>
      </w:r>
      <w:r w:rsidRPr="00A74DD8">
        <w:rPr>
          <w:w w:val="105"/>
          <w:sz w:val="20"/>
        </w:rPr>
        <w:t xml:space="preserve"> refresh token rotation, OWASP ZAP-verified hardening (0 High/Medium findings), rate limiting, and CSRF protection across 38 </w:t>
      </w:r>
      <w:r w:rsidRPr="005A71CF">
        <w:rPr>
          <w:b/>
          <w:bCs/>
          <w:w w:val="105"/>
          <w:sz w:val="20"/>
        </w:rPr>
        <w:t>REST API</w:t>
      </w:r>
      <w:r w:rsidRPr="00A74DD8">
        <w:rPr>
          <w:w w:val="105"/>
          <w:sz w:val="20"/>
        </w:rPr>
        <w:t xml:space="preserve"> endpoints</w:t>
      </w:r>
    </w:p>
    <w:p w14:paraId="1EAA4046" w14:textId="3684FE95" w:rsidR="000B788B" w:rsidRPr="00A74DD8" w:rsidRDefault="00A74DD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b/>
          <w:bCs/>
          <w:sz w:val="20"/>
        </w:rPr>
      </w:pPr>
      <w:r w:rsidRPr="00A74DD8">
        <w:rPr>
          <w:b/>
          <w:bCs/>
          <w:w w:val="105"/>
          <w:sz w:val="20"/>
        </w:rPr>
        <w:t>Repository Link:</w:t>
      </w:r>
      <w:r>
        <w:rPr>
          <w:b/>
          <w:bCs/>
          <w:w w:val="105"/>
          <w:sz w:val="20"/>
        </w:rPr>
        <w:t xml:space="preserve"> </w:t>
      </w:r>
      <w:hyperlink r:id="rId14" w:history="1">
        <w:r w:rsidRPr="00A74DD8">
          <w:rPr>
            <w:rStyle w:val="Hyperlink"/>
            <w:b/>
            <w:bCs/>
            <w:w w:val="105"/>
            <w:sz w:val="20"/>
          </w:rPr>
          <w:t>nivaran-ai</w:t>
        </w:r>
      </w:hyperlink>
      <w:r>
        <w:rPr>
          <w:b/>
          <w:bCs/>
          <w:w w:val="105"/>
          <w:sz w:val="20"/>
        </w:rPr>
        <w:t xml:space="preserve">, </w:t>
      </w:r>
      <w:hyperlink r:id="rId15" w:history="1">
        <w:r w:rsidRPr="00A74DD8">
          <w:rPr>
            <w:rStyle w:val="Hyperlink"/>
            <w:b/>
            <w:bCs/>
            <w:w w:val="105"/>
            <w:sz w:val="20"/>
          </w:rPr>
          <w:t>nivaran-backend</w:t>
        </w:r>
      </w:hyperlink>
      <w:r>
        <w:rPr>
          <w:b/>
          <w:bCs/>
          <w:w w:val="105"/>
          <w:sz w:val="20"/>
        </w:rPr>
        <w:t xml:space="preserve">, </w:t>
      </w:r>
      <w:hyperlink r:id="rId16" w:history="1">
        <w:r w:rsidRPr="00A74DD8">
          <w:rPr>
            <w:rStyle w:val="Hyperlink"/>
            <w:b/>
            <w:bCs/>
            <w:w w:val="105"/>
            <w:sz w:val="20"/>
          </w:rPr>
          <w:t>nivaran-mobile</w:t>
        </w:r>
      </w:hyperlink>
      <w:r>
        <w:rPr>
          <w:b/>
          <w:bCs/>
          <w:w w:val="105"/>
          <w:sz w:val="20"/>
        </w:rPr>
        <w:t xml:space="preserve"> </w:t>
      </w:r>
    </w:p>
    <w:p w14:paraId="04708B22" w14:textId="77777777" w:rsidR="000B788B" w:rsidRDefault="000B788B" w:rsidP="000B788B">
      <w:pPr>
        <w:tabs>
          <w:tab w:val="left" w:pos="9056"/>
        </w:tabs>
        <w:spacing w:before="97"/>
        <w:ind w:left="115"/>
        <w:rPr>
          <w:b/>
          <w:sz w:val="20"/>
        </w:rPr>
      </w:pPr>
      <w:r>
        <w:rPr>
          <w:b/>
          <w:w w:val="115"/>
          <w:sz w:val="20"/>
        </w:rPr>
        <w:t>SteamDB Clone</w:t>
      </w:r>
      <w:r>
        <w:rPr>
          <w:b/>
          <w:spacing w:val="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|</w:t>
      </w:r>
      <w:r>
        <w:rPr>
          <w:rFonts w:asciiTheme="minorHAnsi" w:hAnsiTheme="minorHAnsi" w:cstheme="minorHAnsi"/>
          <w:i/>
          <w:w w:val="115"/>
          <w:sz w:val="20"/>
        </w:rPr>
        <w:t xml:space="preserve"> Next.js, PostgreSQL, Neon Console, Tailwind CSS</w:t>
      </w:r>
      <w:r>
        <w:rPr>
          <w:i/>
          <w:sz w:val="20"/>
        </w:rPr>
        <w:tab/>
      </w:r>
      <w:r>
        <w:rPr>
          <w:b/>
          <w:w w:val="115"/>
          <w:sz w:val="20"/>
        </w:rPr>
        <w:t>Feb 2026 - Apr 2026</w:t>
      </w:r>
    </w:p>
    <w:p w14:paraId="45266E8E" w14:textId="77777777" w:rsidR="006A3FE8" w:rsidRPr="006A3FE8" w:rsidRDefault="006A3FE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sz w:val="20"/>
        </w:rPr>
      </w:pPr>
      <w:r w:rsidRPr="006A3FE8">
        <w:rPr>
          <w:b/>
          <w:bCs/>
          <w:w w:val="105"/>
          <w:sz w:val="20"/>
        </w:rPr>
        <w:t>Built a production-deployed full-stack web application</w:t>
      </w:r>
      <w:r w:rsidRPr="006A3FE8">
        <w:rPr>
          <w:w w:val="105"/>
          <w:sz w:val="20"/>
        </w:rPr>
        <w:t xml:space="preserve"> using </w:t>
      </w:r>
      <w:r w:rsidRPr="005A71CF">
        <w:rPr>
          <w:b/>
          <w:bCs/>
          <w:w w:val="105"/>
          <w:sz w:val="20"/>
        </w:rPr>
        <w:t>Next.js 16</w:t>
      </w:r>
      <w:r w:rsidRPr="006A3FE8">
        <w:rPr>
          <w:w w:val="105"/>
          <w:sz w:val="20"/>
        </w:rPr>
        <w:t xml:space="preserve">, </w:t>
      </w:r>
      <w:r w:rsidRPr="005A71CF">
        <w:rPr>
          <w:b/>
          <w:bCs/>
          <w:w w:val="105"/>
          <w:sz w:val="20"/>
        </w:rPr>
        <w:t>TypeScript</w:t>
      </w:r>
      <w:r w:rsidRPr="006A3FE8">
        <w:rPr>
          <w:w w:val="105"/>
          <w:sz w:val="20"/>
        </w:rPr>
        <w:t xml:space="preserve">, and </w:t>
      </w:r>
      <w:r w:rsidRPr="005A71CF">
        <w:rPr>
          <w:b/>
          <w:bCs/>
          <w:w w:val="105"/>
          <w:sz w:val="20"/>
        </w:rPr>
        <w:t>PostgreSQL</w:t>
      </w:r>
      <w:r w:rsidRPr="006A3FE8">
        <w:rPr>
          <w:w w:val="105"/>
          <w:sz w:val="20"/>
        </w:rPr>
        <w:t xml:space="preserve">, integrating Steam's </w:t>
      </w:r>
      <w:r w:rsidRPr="005A71CF">
        <w:rPr>
          <w:b/>
          <w:bCs/>
          <w:w w:val="105"/>
          <w:sz w:val="20"/>
        </w:rPr>
        <w:t>live Web API</w:t>
      </w:r>
      <w:r w:rsidRPr="006A3FE8">
        <w:rPr>
          <w:w w:val="105"/>
          <w:sz w:val="20"/>
        </w:rPr>
        <w:t xml:space="preserve"> to track real-time player counts, price history, and game metadata across a relational database with 5 normalized tables.</w:t>
      </w:r>
    </w:p>
    <w:p w14:paraId="5ED540C3" w14:textId="7A4E34E4" w:rsidR="000B788B" w:rsidRDefault="006A3FE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sz w:val="20"/>
        </w:rPr>
      </w:pPr>
      <w:r w:rsidRPr="006A3FE8">
        <w:rPr>
          <w:b/>
          <w:bCs/>
          <w:w w:val="105"/>
          <w:sz w:val="20"/>
        </w:rPr>
        <w:t>Designed and implemented a time-series data pipeline</w:t>
      </w:r>
      <w:r w:rsidRPr="006A3FE8">
        <w:rPr>
          <w:w w:val="105"/>
          <w:sz w:val="20"/>
        </w:rPr>
        <w:t xml:space="preserve"> that continuously snapshots live Steam player counts, enabling peak calculations (24h and all-time) and historical trend analysis — the same core architecture used by SteamDB.</w:t>
      </w:r>
    </w:p>
    <w:p w14:paraId="3622572D" w14:textId="0FF919A5" w:rsidR="000B788B" w:rsidRPr="006A3FE8" w:rsidRDefault="006A3FE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sz w:val="20"/>
        </w:rPr>
      </w:pPr>
      <w:r w:rsidRPr="006A3FE8">
        <w:rPr>
          <w:b/>
          <w:bCs/>
          <w:w w:val="105"/>
          <w:sz w:val="20"/>
        </w:rPr>
        <w:t>Architected a scalable PostgreSQL schema</w:t>
      </w:r>
      <w:r w:rsidRPr="006A3FE8">
        <w:rPr>
          <w:w w:val="105"/>
          <w:sz w:val="20"/>
        </w:rPr>
        <w:t xml:space="preserve"> using Drizzle ORM with relational modeling (games, price history, player history, tags, game-tags), upsert conflict handling, and optimized queries for peak aggregations using window functions.</w:t>
      </w:r>
    </w:p>
    <w:p w14:paraId="5E77271F" w14:textId="30CCA821" w:rsidR="000B788B" w:rsidRPr="00A35C0B" w:rsidRDefault="006A3FE8" w:rsidP="000B788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b/>
          <w:bCs/>
          <w:sz w:val="20"/>
        </w:rPr>
      </w:pPr>
      <w:r w:rsidRPr="006A3FE8">
        <w:rPr>
          <w:b/>
          <w:bCs/>
          <w:w w:val="105"/>
          <w:sz w:val="20"/>
        </w:rPr>
        <w:t>Deployed Link:</w:t>
      </w:r>
      <w:hyperlink r:id="rId17" w:history="1">
        <w:r w:rsidRPr="006A3FE8">
          <w:rPr>
            <w:rStyle w:val="Hyperlink"/>
            <w:b/>
            <w:bCs/>
            <w:w w:val="105"/>
            <w:sz w:val="20"/>
          </w:rPr>
          <w:t>SteamDB</w:t>
        </w:r>
      </w:hyperlink>
    </w:p>
    <w:p w14:paraId="25D993AF" w14:textId="77777777" w:rsidR="00A35C0B" w:rsidRDefault="00A35C0B" w:rsidP="00A35C0B">
      <w:pPr>
        <w:tabs>
          <w:tab w:val="left" w:pos="8898"/>
        </w:tabs>
        <w:spacing w:before="108"/>
        <w:ind w:left="115"/>
        <w:rPr>
          <w:b/>
          <w:sz w:val="20"/>
        </w:rPr>
      </w:pPr>
      <w:r>
        <w:rPr>
          <w:b/>
          <w:bCs/>
          <w:spacing w:val="5"/>
          <w:w w:val="115"/>
          <w:sz w:val="20"/>
        </w:rPr>
        <w:t>Automated Trade Execution using Zerodha Kite API</w:t>
      </w:r>
      <w:r>
        <w:rPr>
          <w:b/>
          <w:spacing w:val="5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|</w:t>
      </w:r>
      <w:r>
        <w:rPr>
          <w:rFonts w:ascii="Times New Roman"/>
          <w:i/>
          <w:spacing w:val="-1"/>
          <w:w w:val="115"/>
          <w:sz w:val="20"/>
        </w:rPr>
        <w:t xml:space="preserve"> </w:t>
      </w:r>
      <w:r>
        <w:rPr>
          <w:rFonts w:asciiTheme="minorHAnsi" w:hAnsiTheme="minorHAnsi" w:cstheme="minorHAnsi"/>
          <w:i/>
          <w:spacing w:val="-1"/>
          <w:w w:val="115"/>
          <w:sz w:val="20"/>
        </w:rPr>
        <w:t>Python</w:t>
      </w:r>
      <w:r>
        <w:rPr>
          <w:i/>
          <w:w w:val="115"/>
          <w:sz w:val="20"/>
        </w:rPr>
        <w:t>,</w:t>
      </w:r>
      <w:r>
        <w:rPr>
          <w:i/>
          <w:spacing w:val="8"/>
          <w:w w:val="115"/>
          <w:sz w:val="20"/>
        </w:rPr>
        <w:t xml:space="preserve"> Zerodha Kite Connect API</w:t>
      </w:r>
      <w:r>
        <w:rPr>
          <w:i/>
          <w:sz w:val="20"/>
        </w:rPr>
        <w:tab/>
        <w:t xml:space="preserve"> </w:t>
      </w:r>
      <w:r>
        <w:rPr>
          <w:b/>
          <w:w w:val="115"/>
          <w:sz w:val="20"/>
        </w:rPr>
        <w:t>Oct</w:t>
      </w:r>
      <w:r>
        <w:rPr>
          <w:b/>
          <w:spacing w:val="32"/>
          <w:w w:val="115"/>
          <w:sz w:val="20"/>
        </w:rPr>
        <w:t xml:space="preserve"> </w:t>
      </w:r>
      <w:r>
        <w:rPr>
          <w:b/>
          <w:w w:val="115"/>
          <w:sz w:val="20"/>
        </w:rPr>
        <w:t>2025</w:t>
      </w:r>
      <w:r>
        <w:rPr>
          <w:b/>
          <w:spacing w:val="32"/>
          <w:w w:val="115"/>
          <w:sz w:val="20"/>
        </w:rPr>
        <w:t xml:space="preserve"> </w:t>
      </w:r>
      <w:r>
        <w:rPr>
          <w:b/>
          <w:w w:val="115"/>
          <w:sz w:val="20"/>
        </w:rPr>
        <w:t>-</w:t>
      </w:r>
      <w:r>
        <w:rPr>
          <w:b/>
          <w:spacing w:val="31"/>
          <w:w w:val="115"/>
          <w:sz w:val="20"/>
        </w:rPr>
        <w:t xml:space="preserve"> </w:t>
      </w:r>
      <w:r>
        <w:rPr>
          <w:b/>
          <w:w w:val="115"/>
          <w:sz w:val="20"/>
        </w:rPr>
        <w:t>Nov</w:t>
      </w:r>
      <w:r>
        <w:rPr>
          <w:b/>
          <w:spacing w:val="32"/>
          <w:w w:val="115"/>
          <w:sz w:val="20"/>
        </w:rPr>
        <w:t xml:space="preserve"> </w:t>
      </w:r>
      <w:r>
        <w:rPr>
          <w:b/>
          <w:spacing w:val="-4"/>
          <w:w w:val="115"/>
          <w:sz w:val="20"/>
        </w:rPr>
        <w:t>2025</w:t>
      </w:r>
    </w:p>
    <w:p w14:paraId="27035A32" w14:textId="77777777" w:rsidR="00A35C0B" w:rsidRPr="009B3A2A" w:rsidRDefault="00A35C0B" w:rsidP="00A35C0B">
      <w:pPr>
        <w:pStyle w:val="ListParagraph"/>
        <w:numPr>
          <w:ilvl w:val="0"/>
          <w:numId w:val="1"/>
        </w:numPr>
        <w:tabs>
          <w:tab w:val="left" w:pos="595"/>
          <w:tab w:val="left" w:pos="605"/>
        </w:tabs>
        <w:spacing w:before="39" w:line="235" w:lineRule="auto"/>
        <w:ind w:left="595" w:right="117" w:hanging="175"/>
        <w:rPr>
          <w:rFonts w:ascii="Arial" w:hAnsi="Arial"/>
          <w:iCs/>
          <w:position w:val="3"/>
          <w:sz w:val="12"/>
        </w:rPr>
      </w:pPr>
      <w:r>
        <w:rPr>
          <w:i/>
          <w:position w:val="3"/>
          <w:sz w:val="20"/>
        </w:rPr>
        <w:tab/>
      </w:r>
      <w:r w:rsidRPr="00A74DD8">
        <w:rPr>
          <w:iCs/>
          <w:position w:val="3"/>
          <w:sz w:val="20"/>
        </w:rPr>
        <w:t xml:space="preserve">Built a </w:t>
      </w:r>
      <w:r w:rsidRPr="00A74DD8">
        <w:rPr>
          <w:b/>
          <w:bCs/>
          <w:iCs/>
          <w:position w:val="3"/>
          <w:sz w:val="20"/>
        </w:rPr>
        <w:t>fully automated trade execution engine</w:t>
      </w:r>
      <w:r w:rsidRPr="00A74DD8">
        <w:rPr>
          <w:iCs/>
          <w:position w:val="3"/>
          <w:sz w:val="20"/>
        </w:rPr>
        <w:t xml:space="preserve"> in Python using Zerodha Kite Connect API, programmatically placing market and limit orders based on custom-defined entry/exit signals with zero manual intervention</w:t>
      </w:r>
      <w:r>
        <w:rPr>
          <w:iCs/>
          <w:position w:val="3"/>
          <w:sz w:val="20"/>
        </w:rPr>
        <w:t>.</w:t>
      </w:r>
    </w:p>
    <w:p w14:paraId="46A7FDCA" w14:textId="351E7643" w:rsidR="00A35C0B" w:rsidRPr="002E677A" w:rsidRDefault="00A35C0B" w:rsidP="00A35C0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rFonts w:ascii="Arial" w:hAnsi="Arial"/>
          <w:i/>
          <w:position w:val="2"/>
          <w:sz w:val="12"/>
        </w:rPr>
      </w:pPr>
      <w:r w:rsidRPr="00A74DD8">
        <w:rPr>
          <w:w w:val="105"/>
          <w:sz w:val="20"/>
        </w:rPr>
        <w:t xml:space="preserve">Designed a </w:t>
      </w:r>
      <w:r w:rsidRPr="00A74DD8">
        <w:rPr>
          <w:b/>
          <w:bCs/>
          <w:w w:val="105"/>
          <w:sz w:val="20"/>
        </w:rPr>
        <w:t>signal-to-order</w:t>
      </w:r>
      <w:r w:rsidR="00FA5E5B">
        <w:rPr>
          <w:b/>
          <w:bCs/>
          <w:w w:val="105"/>
          <w:sz w:val="20"/>
        </w:rPr>
        <w:t xml:space="preserve"> </w:t>
      </w:r>
      <w:r w:rsidRPr="00A74DD8">
        <w:rPr>
          <w:b/>
          <w:bCs/>
          <w:w w:val="105"/>
          <w:sz w:val="20"/>
        </w:rPr>
        <w:t>pipeline</w:t>
      </w:r>
      <w:r w:rsidRPr="00A74DD8">
        <w:rPr>
          <w:w w:val="105"/>
          <w:sz w:val="20"/>
        </w:rPr>
        <w:t xml:space="preserve"> that evaluated predefined trading logic in real time and triggered buy/sell orders directly on Zerodha, reducing execution latency compared to manual trading</w:t>
      </w:r>
      <w:r>
        <w:rPr>
          <w:w w:val="105"/>
          <w:sz w:val="20"/>
        </w:rPr>
        <w:t>.</w:t>
      </w:r>
    </w:p>
    <w:p w14:paraId="35C00F1E" w14:textId="77777777" w:rsidR="00A35C0B" w:rsidRPr="00A74DD8" w:rsidRDefault="00A35C0B" w:rsidP="00A35C0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rFonts w:ascii="Arial" w:hAnsi="Arial"/>
          <w:i/>
          <w:position w:val="2"/>
          <w:sz w:val="12"/>
        </w:rPr>
      </w:pPr>
      <w:r w:rsidRPr="00A74DD8">
        <w:rPr>
          <w:w w:val="105"/>
          <w:sz w:val="20"/>
        </w:rPr>
        <w:t xml:space="preserve">Interfaced with </w:t>
      </w:r>
      <w:r w:rsidRPr="00A74DD8">
        <w:rPr>
          <w:b/>
          <w:bCs/>
          <w:w w:val="105"/>
          <w:sz w:val="20"/>
        </w:rPr>
        <w:t>Kite Connect's REST API</w:t>
      </w:r>
      <w:r w:rsidRPr="00A74DD8">
        <w:rPr>
          <w:w w:val="105"/>
          <w:sz w:val="20"/>
        </w:rPr>
        <w:t xml:space="preserve"> using the </w:t>
      </w:r>
      <w:r w:rsidRPr="00A35C0B">
        <w:rPr>
          <w:b/>
          <w:bCs/>
          <w:w w:val="105"/>
          <w:sz w:val="20"/>
        </w:rPr>
        <w:t>kiteconnect</w:t>
      </w:r>
      <w:r w:rsidRPr="00A74DD8">
        <w:rPr>
          <w:w w:val="105"/>
          <w:sz w:val="20"/>
        </w:rPr>
        <w:t xml:space="preserve"> Python library to handle authentication, order placement, and order status tracking within a single automated workflow</w:t>
      </w:r>
    </w:p>
    <w:p w14:paraId="599E3810" w14:textId="4FA05A4C" w:rsidR="00A35C0B" w:rsidRPr="00A35C0B" w:rsidRDefault="00A35C0B" w:rsidP="00A35C0B">
      <w:pPr>
        <w:pStyle w:val="ListParagraph"/>
        <w:numPr>
          <w:ilvl w:val="0"/>
          <w:numId w:val="1"/>
        </w:numPr>
        <w:tabs>
          <w:tab w:val="left" w:pos="595"/>
        </w:tabs>
        <w:spacing w:before="36"/>
        <w:ind w:left="595" w:hanging="185"/>
        <w:rPr>
          <w:rFonts w:ascii="Arial" w:hAnsi="Arial"/>
          <w:i/>
          <w:position w:val="2"/>
          <w:sz w:val="12"/>
        </w:rPr>
      </w:pPr>
      <w:r>
        <w:rPr>
          <w:w w:val="115"/>
          <w:sz w:val="20"/>
        </w:rPr>
        <w:t>Repository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Link:</w:t>
      </w:r>
      <w:r>
        <w:t xml:space="preserve"> </w:t>
      </w:r>
      <w:hyperlink r:id="rId18" w:history="1">
        <w:r w:rsidRPr="00A74DD8">
          <w:rPr>
            <w:rStyle w:val="Hyperlink"/>
          </w:rPr>
          <w:t>trade-mcp</w:t>
        </w:r>
      </w:hyperlink>
    </w:p>
    <w:p w14:paraId="1C24BEEF" w14:textId="77777777" w:rsidR="000B444A" w:rsidRDefault="000B444A" w:rsidP="003D05AA">
      <w:pPr>
        <w:pStyle w:val="Heading1"/>
        <w:spacing w:before="12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1B8918" wp14:editId="27673C35">
                <wp:simplePos x="0" y="0"/>
                <wp:positionH relativeFrom="page">
                  <wp:posOffset>365759</wp:posOffset>
                </wp:positionH>
                <wp:positionV relativeFrom="paragraph">
                  <wp:posOffset>279380</wp:posOffset>
                </wp:positionV>
                <wp:extent cx="70319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1CF2B" id="Graphic 8" o:spid="_x0000_s1026" style="position:absolute;margin-left:28.8pt;margin-top:22pt;width:553.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4GceFAIAAFsEAAAOAAAAZHJzL2Uyb0RvYy54bWysVE1v2zAMvQ/YfxB0X+yky9IacYqhQYcB RVegGXZWZDk2JosapcTOvx8lfyTrbsN8ECjxiXzko7y+7xrNTgpdDSbn81nKmTISitoccv599/jh ljPnhSmEBqNyflaO32/ev1u3NlMLqEAXChkFMS5rbc4r722WJE5WqhFuBlYZcpaAjfC0xUNSoGgp eqOTRZp+SlrAwiJI5Rydbnsn38T4Zamk/1aWTnmmc07cfFwxrvuwJpu1yA4obFXLgYb4BxaNqA0l nUJthRfsiPVfoZpaIjgo/UxCk0BZ1lLFGqiaefqmmtdKWBVroeY4O7XJ/b+w8vn0al8wUHf2CeRP Rx1JWuuyyRM2bsB0JTYBS8RZF7t4nrqoOs8kHa7Sm/ndHTVbkm++WMUmJyIb78qj818UxDji9OR8 r0ExWqIaLdmZ0URSMmioo4aeM9IQOSMN972GVvhwL5ALJmsvRMJZAye1g+j1b5gTtYtXm2tUKGV1 s+RsrJKwPYKMkIZ61RsxNdnXxWkTWCzT5cc4Gg50XTzWWgcWDg/7B43sJMJgxi/UQRH+gFl0fitc 1eOia4BpM+jUSxNE2kNxfkHW0jTn3P06ClSc6a+GxiWM/mjgaOxHA71+gPhAYoMo5677IdCykD7n npR9hnEYRTaKFkqfsOGmgc9HD2UdFI0z1DMaNjTBscDhtYUncr2PqMs/YfMbAAD//wMAUEsDBBQA BgAIAAAAIQCGzO7F4AAAAAkBAAAPAAAAZHJzL2Rvd25yZXYueG1sTI9BT8MwDIXvSPyHyEhcEEs3 bR0qTSfEBIjDJCggrllj2o7GKU3WFn497glutt/T8/fSzWgb0WPna0cK5rMIBFLhTE2lgteXu8sr ED5oMrpxhAq+0cMmOz1JdWLcQM/Y56EUHEI+0QqqENpESl9UaLWfuRaJtQ/XWR147UppOj1wuG3k IopiaXVN/KHSLd5WWHzmR6sgv9ju3rZ2eHg/PK7vw1f509ung1LnZ+PNNYiAY/gzw4TP6JAx094d yXjRKFitY3YqWC650qTP4xVP++myAJml8n+D7BcAAP//AwBQSwECLQAUAAYACAAAACEAtoM4kv4A AADhAQAAEwAAAAAAAAAAAAAAAAAAAAAAW0NvbnRlbnRfVHlwZXNdLnhtbFBLAQItABQABgAIAAAA IQA4/SH/1gAAAJQBAAALAAAAAAAAAAAAAAAAAC8BAABfcmVscy8ucmVsc1BLAQItABQABgAIAAAA IQDr4GceFAIAAFsEAAAOAAAAAAAAAAAAAAAAAC4CAABkcnMvZTJvRG9jLnhtbFBLAQItABQABgAI AAAAIQCGzO7F4AAAAAkBAAAPAAAAAAAAAAAAAAAAAG4EAABkcnMvZG93bnJldi54bWxQSwUGAAAA AAQABADzAAAAewUAAAAA " path="m,l7031735,e" filled="f" strokeweight=".14039mm">
                <v:path arrowok="t"/>
                <w10:wrap type="topAndBottom" anchorx="page"/>
              </v:shape>
            </w:pict>
          </mc:Fallback>
        </mc:AlternateContent>
      </w:r>
      <w:bookmarkStart w:id="1" w:name="Technical_Skills"/>
      <w:bookmarkEnd w:id="1"/>
      <w:r>
        <w:rPr>
          <w:spacing w:val="-2"/>
          <w:w w:val="120"/>
        </w:rPr>
        <w:t>Skills</w:t>
      </w:r>
    </w:p>
    <w:p w14:paraId="77C2FEE2" w14:textId="77777777" w:rsidR="005A71CF" w:rsidRDefault="005A71CF" w:rsidP="000B444A">
      <w:pPr>
        <w:pStyle w:val="BodyText"/>
        <w:spacing w:before="114"/>
        <w:ind w:left="159" w:firstLine="0"/>
        <w:rPr>
          <w:b/>
          <w:w w:val="125"/>
          <w:szCs w:val="22"/>
        </w:rPr>
      </w:pPr>
      <w:r w:rsidRPr="005A71CF">
        <w:rPr>
          <w:b/>
          <w:bCs/>
          <w:w w:val="125"/>
          <w:szCs w:val="22"/>
        </w:rPr>
        <w:t>Languages &amp; Frameworks:</w:t>
      </w:r>
      <w:r w:rsidRPr="005A71CF">
        <w:rPr>
          <w:b/>
          <w:w w:val="125"/>
          <w:szCs w:val="22"/>
        </w:rPr>
        <w:t xml:space="preserve"> </w:t>
      </w:r>
      <w:r w:rsidRPr="005A71CF">
        <w:rPr>
          <w:bCs/>
          <w:w w:val="125"/>
          <w:szCs w:val="22"/>
        </w:rPr>
        <w:t>JavaScript, TypeScript, Python, Java, C++, React.js, Next.js, Node.js, Express.js, MongoDB, Angular 18, Tailwind CSS, Bootstrap, jQuery, Git, GitHub</w:t>
      </w:r>
    </w:p>
    <w:p w14:paraId="4D9D8481" w14:textId="61CFB0EA" w:rsidR="00D12AE6" w:rsidRDefault="00D12AE6" w:rsidP="000B444A">
      <w:pPr>
        <w:pStyle w:val="BodyText"/>
        <w:spacing w:before="114"/>
        <w:ind w:left="159" w:firstLine="0"/>
        <w:rPr>
          <w:b/>
          <w:w w:val="110"/>
        </w:rPr>
      </w:pPr>
      <w:r>
        <w:rPr>
          <w:b/>
          <w:w w:val="110"/>
        </w:rPr>
        <w:t>Software</w:t>
      </w:r>
      <w:r>
        <w:rPr>
          <w:w w:val="110"/>
        </w:rPr>
        <w:t xml:space="preserve">: </w:t>
      </w:r>
      <w:r w:rsidR="00FA5E5B">
        <w:rPr>
          <w:w w:val="110"/>
        </w:rPr>
        <w:t xml:space="preserve">NeonDB, </w:t>
      </w:r>
      <w:r>
        <w:rPr>
          <w:w w:val="110"/>
        </w:rPr>
        <w:t>Cisco Packet Tracer, Weka, Prolog, Arduino IDE</w:t>
      </w:r>
    </w:p>
    <w:p w14:paraId="2EF12F11" w14:textId="77777777" w:rsidR="003D05AA" w:rsidRDefault="00D12AE6" w:rsidP="00D12AE6">
      <w:pPr>
        <w:pStyle w:val="BodyText"/>
        <w:spacing w:before="114"/>
        <w:ind w:left="159" w:firstLine="0"/>
        <w:rPr>
          <w:w w:val="110"/>
        </w:rPr>
      </w:pPr>
      <w:r>
        <w:rPr>
          <w:b/>
          <w:w w:val="110"/>
        </w:rPr>
        <w:t xml:space="preserve">DBMS: </w:t>
      </w:r>
      <w:r>
        <w:rPr>
          <w:bCs/>
          <w:w w:val="110"/>
        </w:rPr>
        <w:t>NoSQL, SQL, PostgreSQL</w:t>
      </w:r>
    </w:p>
    <w:p w14:paraId="75A76FB9" w14:textId="77777777" w:rsidR="003D05AA" w:rsidRDefault="003D05AA" w:rsidP="003D05AA">
      <w:pPr>
        <w:pStyle w:val="Heading1"/>
        <w:spacing w:before="116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590E128" wp14:editId="721A7E4A">
                <wp:simplePos x="0" y="0"/>
                <wp:positionH relativeFrom="page">
                  <wp:posOffset>365759</wp:posOffset>
                </wp:positionH>
                <wp:positionV relativeFrom="paragraph">
                  <wp:posOffset>274776</wp:posOffset>
                </wp:positionV>
                <wp:extent cx="7031990" cy="1270"/>
                <wp:effectExtent l="0" t="0" r="0" b="0"/>
                <wp:wrapTopAndBottom/>
                <wp:docPr id="19690778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2B00A" id="Graphic 6" o:spid="_x0000_s1026" style="position:absolute;margin-left:28.8pt;margin-top:21.65pt;width:553.7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4GceFAIAAFsEAAAOAAAAZHJzL2Uyb0RvYy54bWysVE1v2zAMvQ/YfxB0X+yky9IacYqhQYcB RVegGXZWZDk2JosapcTOvx8lfyTrbsN8ECjxiXzko7y+7xrNTgpdDSbn81nKmTISitoccv599/jh ljPnhSmEBqNyflaO32/ev1u3NlMLqEAXChkFMS5rbc4r722WJE5WqhFuBlYZcpaAjfC0xUNSoGgp eqOTRZp+SlrAwiJI5Rydbnsn38T4Zamk/1aWTnmmc07cfFwxrvuwJpu1yA4obFXLgYb4BxaNqA0l nUJthRfsiPVfoZpaIjgo/UxCk0BZ1lLFGqiaefqmmtdKWBVroeY4O7XJ/b+w8vn0al8wUHf2CeRP Rx1JWuuyyRM2bsB0JTYBS8RZF7t4nrqoOs8kHa7Sm/ndHTVbkm++WMUmJyIb78qj818UxDji9OR8 r0ExWqIaLdmZ0URSMmioo4aeM9IQOSMN972GVvhwL5ALJmsvRMJZAye1g+j1b5gTtYtXm2tUKGV1 s+RsrJKwPYKMkIZ61RsxNdnXxWkTWCzT5cc4Gg50XTzWWgcWDg/7B43sJMJgxi/UQRH+gFl0fitc 1eOia4BpM+jUSxNE2kNxfkHW0jTn3P06ClSc6a+GxiWM/mjgaOxHA71+gPhAYoMo5677IdCykD7n npR9hnEYRTaKFkqfsOGmgc9HD2UdFI0z1DMaNjTBscDhtYUncr2PqMs/YfMbAAD//wMAUEsDBBQA BgAIAAAAIQASI60i4QAAAAkBAAAPAAAAZHJzL2Rvd25yZXYueG1sTI/BTsMwEETvSP0Ha5G4oNYp bVIU4lSIClAPSDSAuLrxkqSN1yF2k8DX45zKcWdGs2+S9aBr1mFrK0MC5rMAGFJuVEWFgPe3x+kt MOskKVkbQgE/aGGdTi4SGSvT0w67zBXMl5CNpYDSuSbm3OYlamlnpkHy3pdptXT+bAuuWtn7cl3z myCIuJYV+Q+lbPChxPyYnbSA7Hrz8rHR/fPnYbt6ct/Fb6dfD0JcXQ73d8AcDu4chhHfo0Pqmfbm RMqyWkC4inxSwHKxADb68yj04/ajEgJPE/5/QfoHAAD//wMAUEsBAi0AFAAGAAgAAAAhALaDOJL+ AAAA4QEAABMAAAAAAAAAAAAAAAAAAAAAAFtDb250ZW50X1R5cGVzXS54bWxQSwECLQAUAAYACAAA ACEAOP0h/9YAAACUAQAACwAAAAAAAAAAAAAAAAAvAQAAX3JlbHMvLnJlbHNQSwECLQAUAAYACAAA ACEA6+BnHhQCAABbBAAADgAAAAAAAAAAAAAAAAAuAgAAZHJzL2Uyb0RvYy54bWxQSwECLQAUAAYA CAAAACEAEiOtIuEAAAAJAQAADwAAAAAAAAAAAAAAAABuBAAAZHJzL2Rvd25yZXYueG1sUEsFBgAA AAAEAAQA8wAAAHwFAAAAAA== " path="m,l7031735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20"/>
        </w:rPr>
        <w:t>Extra-Curricular Activities</w:t>
      </w:r>
    </w:p>
    <w:p w14:paraId="3375F02A" w14:textId="77777777" w:rsidR="003D05AA" w:rsidRDefault="003D05AA" w:rsidP="003D05AA">
      <w:pPr>
        <w:tabs>
          <w:tab w:val="left" w:pos="9056"/>
        </w:tabs>
        <w:spacing w:before="97"/>
        <w:ind w:left="115"/>
        <w:rPr>
          <w:b/>
          <w:sz w:val="20"/>
        </w:rPr>
      </w:pPr>
      <w:r>
        <w:rPr>
          <w:b/>
          <w:w w:val="115"/>
          <w:sz w:val="20"/>
        </w:rPr>
        <w:t>Student Member and Fine-Art Head</w:t>
      </w:r>
      <w:r>
        <w:rPr>
          <w:b/>
          <w:spacing w:val="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|</w:t>
      </w:r>
      <w:r>
        <w:rPr>
          <w:rFonts w:ascii="Times New Roman"/>
          <w:iCs/>
          <w:w w:val="115"/>
          <w:sz w:val="20"/>
        </w:rPr>
        <w:t>Department of Youth Capital</w:t>
      </w:r>
      <w:r>
        <w:rPr>
          <w:rFonts w:ascii="Times New Roman"/>
          <w:iCs/>
          <w:w w:val="115"/>
          <w:sz w:val="20"/>
        </w:rPr>
        <w:tab/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b/>
          <w:w w:val="115"/>
          <w:sz w:val="20"/>
        </w:rPr>
        <w:t>Aug</w:t>
      </w:r>
      <w:r>
        <w:rPr>
          <w:b/>
          <w:spacing w:val="48"/>
          <w:w w:val="115"/>
          <w:sz w:val="20"/>
        </w:rPr>
        <w:t xml:space="preserve"> </w:t>
      </w:r>
      <w:r>
        <w:rPr>
          <w:b/>
          <w:w w:val="115"/>
          <w:sz w:val="20"/>
        </w:rPr>
        <w:t>2023 –</w:t>
      </w:r>
      <w:r>
        <w:rPr>
          <w:b/>
          <w:spacing w:val="49"/>
          <w:w w:val="115"/>
          <w:sz w:val="20"/>
        </w:rPr>
        <w:t xml:space="preserve"> </w:t>
      </w:r>
      <w:r>
        <w:rPr>
          <w:b/>
          <w:w w:val="115"/>
          <w:sz w:val="20"/>
        </w:rPr>
        <w:t>Sep</w:t>
      </w:r>
      <w:r>
        <w:rPr>
          <w:b/>
          <w:spacing w:val="48"/>
          <w:w w:val="115"/>
          <w:sz w:val="20"/>
        </w:rPr>
        <w:t xml:space="preserve"> </w:t>
      </w:r>
      <w:r>
        <w:rPr>
          <w:b/>
          <w:spacing w:val="-4"/>
          <w:w w:val="115"/>
          <w:sz w:val="20"/>
        </w:rPr>
        <w:t>2024</w:t>
      </w:r>
    </w:p>
    <w:p w14:paraId="4E8B3AB9" w14:textId="77777777" w:rsidR="003D05AA" w:rsidRDefault="003D05AA" w:rsidP="003D05AA">
      <w:pPr>
        <w:pStyle w:val="ListParagraph"/>
        <w:numPr>
          <w:ilvl w:val="0"/>
          <w:numId w:val="1"/>
        </w:numPr>
        <w:tabs>
          <w:tab w:val="left" w:pos="595"/>
        </w:tabs>
        <w:ind w:left="595" w:hanging="185"/>
        <w:rPr>
          <w:rFonts w:ascii="Arial" w:hAnsi="Arial"/>
          <w:i/>
          <w:position w:val="3"/>
          <w:sz w:val="12"/>
        </w:rPr>
      </w:pPr>
      <w:r>
        <w:rPr>
          <w:w w:val="105"/>
          <w:sz w:val="20"/>
        </w:rPr>
        <w:t>Organized technical events like Magnitude (Hack-a-thons) and Concoction (Tech Fusion).</w:t>
      </w:r>
    </w:p>
    <w:p w14:paraId="4E589F47" w14:textId="77777777" w:rsidR="003D05AA" w:rsidRPr="00714A4A" w:rsidRDefault="003D05AA" w:rsidP="003D05AA">
      <w:pPr>
        <w:pStyle w:val="ListParagraph"/>
        <w:numPr>
          <w:ilvl w:val="0"/>
          <w:numId w:val="1"/>
        </w:numPr>
        <w:tabs>
          <w:tab w:val="left" w:pos="595"/>
        </w:tabs>
        <w:spacing w:before="38" w:line="235" w:lineRule="auto"/>
        <w:ind w:left="595" w:right="172"/>
        <w:rPr>
          <w:rFonts w:ascii="Arial" w:hAnsi="Arial"/>
          <w:i/>
          <w:position w:val="2"/>
          <w:sz w:val="12"/>
        </w:rPr>
      </w:pPr>
      <w:r>
        <w:rPr>
          <w:w w:val="110"/>
          <w:sz w:val="20"/>
        </w:rPr>
        <w:t>Organized non-technical events like FTS (Freshmen Talent Search), Magnitude (Talent Events).</w:t>
      </w:r>
    </w:p>
    <w:p w14:paraId="38E338FD" w14:textId="77777777" w:rsidR="00714A4A" w:rsidRDefault="00714A4A" w:rsidP="00714A4A">
      <w:pPr>
        <w:tabs>
          <w:tab w:val="left" w:pos="9056"/>
        </w:tabs>
        <w:spacing w:before="97"/>
        <w:ind w:left="115"/>
        <w:rPr>
          <w:b/>
          <w:sz w:val="20"/>
        </w:rPr>
      </w:pPr>
      <w:r>
        <w:rPr>
          <w:b/>
          <w:w w:val="115"/>
          <w:sz w:val="20"/>
        </w:rPr>
        <w:t>Communication Events</w:t>
      </w:r>
      <w:r>
        <w:rPr>
          <w:b/>
          <w:spacing w:val="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|</w:t>
      </w:r>
      <w:r>
        <w:rPr>
          <w:rFonts w:ascii="Times New Roman"/>
          <w:iCs/>
          <w:w w:val="115"/>
          <w:sz w:val="20"/>
        </w:rPr>
        <w:t>Department of Professional Enhancement</w:t>
      </w:r>
      <w:r>
        <w:rPr>
          <w:rFonts w:ascii="Times New Roman"/>
          <w:iCs/>
          <w:w w:val="115"/>
          <w:sz w:val="20"/>
        </w:rPr>
        <w:tab/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b/>
          <w:w w:val="115"/>
          <w:sz w:val="20"/>
        </w:rPr>
        <w:t>Dec</w:t>
      </w:r>
      <w:r>
        <w:rPr>
          <w:b/>
          <w:spacing w:val="48"/>
          <w:w w:val="115"/>
          <w:sz w:val="20"/>
        </w:rPr>
        <w:t xml:space="preserve"> </w:t>
      </w:r>
      <w:r>
        <w:rPr>
          <w:b/>
          <w:w w:val="115"/>
          <w:sz w:val="20"/>
        </w:rPr>
        <w:t>2024 –</w:t>
      </w:r>
      <w:r>
        <w:rPr>
          <w:b/>
          <w:spacing w:val="49"/>
          <w:w w:val="115"/>
          <w:sz w:val="20"/>
        </w:rPr>
        <w:t xml:space="preserve"> </w:t>
      </w:r>
      <w:r>
        <w:rPr>
          <w:b/>
          <w:w w:val="115"/>
          <w:sz w:val="20"/>
        </w:rPr>
        <w:t>Mar</w:t>
      </w:r>
      <w:r>
        <w:rPr>
          <w:b/>
          <w:spacing w:val="48"/>
          <w:w w:val="115"/>
          <w:sz w:val="20"/>
        </w:rPr>
        <w:t xml:space="preserve"> </w:t>
      </w:r>
      <w:r>
        <w:rPr>
          <w:b/>
          <w:spacing w:val="-4"/>
          <w:w w:val="115"/>
          <w:sz w:val="20"/>
        </w:rPr>
        <w:t>2025</w:t>
      </w:r>
    </w:p>
    <w:p w14:paraId="000E25B8" w14:textId="77777777" w:rsidR="00714A4A" w:rsidRDefault="00714A4A" w:rsidP="00714A4A">
      <w:pPr>
        <w:pStyle w:val="ListParagraph"/>
        <w:numPr>
          <w:ilvl w:val="0"/>
          <w:numId w:val="1"/>
        </w:numPr>
        <w:tabs>
          <w:tab w:val="left" w:pos="595"/>
        </w:tabs>
        <w:ind w:left="595" w:hanging="185"/>
        <w:rPr>
          <w:rFonts w:ascii="Arial" w:hAnsi="Arial"/>
          <w:i/>
          <w:position w:val="3"/>
          <w:sz w:val="12"/>
        </w:rPr>
      </w:pPr>
      <w:r>
        <w:rPr>
          <w:w w:val="105"/>
          <w:sz w:val="20"/>
        </w:rPr>
        <w:t>Participated in comprehensive events like Snapshots to Speech, Mind in Motion, English Escapades</w:t>
      </w:r>
    </w:p>
    <w:p w14:paraId="39C9B539" w14:textId="77777777" w:rsidR="003D05AA" w:rsidRPr="00D12AE6" w:rsidRDefault="00714A4A" w:rsidP="00D12AE6">
      <w:pPr>
        <w:pStyle w:val="ListParagraph"/>
        <w:numPr>
          <w:ilvl w:val="0"/>
          <w:numId w:val="1"/>
        </w:numPr>
        <w:tabs>
          <w:tab w:val="left" w:pos="595"/>
        </w:tabs>
        <w:spacing w:before="38" w:line="235" w:lineRule="auto"/>
        <w:ind w:left="595" w:right="172"/>
        <w:rPr>
          <w:rFonts w:ascii="Arial" w:hAnsi="Arial"/>
          <w:i/>
          <w:position w:val="2"/>
          <w:sz w:val="12"/>
        </w:rPr>
      </w:pPr>
      <w:r>
        <w:rPr>
          <w:w w:val="110"/>
          <w:sz w:val="20"/>
        </w:rPr>
        <w:t>Presented communicational and problem-solving skills.</w:t>
      </w:r>
    </w:p>
    <w:p w14:paraId="0A3A1A16" w14:textId="77777777" w:rsidR="000B444A" w:rsidRDefault="000B444A" w:rsidP="003D05AA">
      <w:pPr>
        <w:pStyle w:val="Heading1"/>
        <w:spacing w:before="16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9F175F8" wp14:editId="0F475C7A">
                <wp:simplePos x="0" y="0"/>
                <wp:positionH relativeFrom="page">
                  <wp:posOffset>365759</wp:posOffset>
                </wp:positionH>
                <wp:positionV relativeFrom="paragraph">
                  <wp:posOffset>306742</wp:posOffset>
                </wp:positionV>
                <wp:extent cx="703199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12FFC" id="Graphic 9" o:spid="_x0000_s1026" style="position:absolute;margin-left:28.8pt;margin-top:24.15pt;width:553.7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4GceFAIAAFsEAAAOAAAAZHJzL2Uyb0RvYy54bWysVE1v2zAMvQ/YfxB0X+yky9IacYqhQYcB RVegGXZWZDk2JosapcTOvx8lfyTrbsN8ECjxiXzko7y+7xrNTgpdDSbn81nKmTISitoccv599/jh ljPnhSmEBqNyflaO32/ev1u3NlMLqEAXChkFMS5rbc4r722WJE5WqhFuBlYZcpaAjfC0xUNSoGgp eqOTRZp+SlrAwiJI5Rydbnsn38T4Zamk/1aWTnmmc07cfFwxrvuwJpu1yA4obFXLgYb4BxaNqA0l nUJthRfsiPVfoZpaIjgo/UxCk0BZ1lLFGqiaefqmmtdKWBVroeY4O7XJ/b+w8vn0al8wUHf2CeRP Rx1JWuuyyRM2bsB0JTYBS8RZF7t4nrqoOs8kHa7Sm/ndHTVbkm++WMUmJyIb78qj818UxDji9OR8 r0ExWqIaLdmZ0URSMmioo4aeM9IQOSMN972GVvhwL5ALJmsvRMJZAye1g+j1b5gTtYtXm2tUKGV1 s+RsrJKwPYKMkIZ61RsxNdnXxWkTWCzT5cc4Gg50XTzWWgcWDg/7B43sJMJgxi/UQRH+gFl0fitc 1eOia4BpM+jUSxNE2kNxfkHW0jTn3P06ClSc6a+GxiWM/mjgaOxHA71+gPhAYoMo5677IdCykD7n npR9hnEYRTaKFkqfsOGmgc9HD2UdFI0z1DMaNjTBscDhtYUncr2PqMs/YfMbAAD//wMAUEsDBBQA BgAIAAAAIQCbQlbq4QAAAAkBAAAPAAAAZHJzL2Rvd25yZXYueG1sTI/BTsMwEETvSP0HaytxQa1T IGkV4lQVFaAekGgAcXXjJUkbr0PsJoGvxznBcWdGs2+S9aBr1mFrK0MCFvMAGFJuVEWFgLfXh9kK mHWSlKwNoYBvtLBOJxeJjJXpaY9d5grmS8jGUkDpXBNzbvMStbRz0yB579O0Wjp/tgVXrex9ua75 dRBEXMuK/IdSNnhfYn7KzlpAdrV9ft/q/unjuFs+uq/ip9MvRyEup8PmDpjDwf2FYcT36JB6poM5 k7KsFhAuI58UcLu6ATb6iyj04w6jEgJPE/5/QfoLAAD//wMAUEsBAi0AFAAGAAgAAAAhALaDOJL+ AAAA4QEAABMAAAAAAAAAAAAAAAAAAAAAAFtDb250ZW50X1R5cGVzXS54bWxQSwECLQAUAAYACAAA ACEAOP0h/9YAAACUAQAACwAAAAAAAAAAAAAAAAAvAQAAX3JlbHMvLnJlbHNQSwECLQAUAAYACAAA ACEA6+BnHhQCAABbBAAADgAAAAAAAAAAAAAAAAAuAgAAZHJzL2Uyb0RvYy54bWxQSwECLQAUAAYA CAAAACEAm0JW6uEAAAAJAQAADwAAAAAAAAAAAAAAAABuBAAAZHJzL2Rvd25yZXYueG1sUEsFBgAA AAAEAAQA8wAAAHwFAAAAAA== " path="m,l7031735,e" filled="f" strokeweight=".14039mm">
                <v:path arrowok="t"/>
                <w10:wrap anchorx="page"/>
              </v:shape>
            </w:pict>
          </mc:Fallback>
        </mc:AlternateContent>
      </w:r>
      <w:bookmarkStart w:id="2" w:name="Education"/>
      <w:bookmarkEnd w:id="2"/>
      <w:r>
        <w:rPr>
          <w:spacing w:val="-2"/>
          <w:w w:val="120"/>
        </w:rPr>
        <w:t>Education</w:t>
      </w:r>
    </w:p>
    <w:p w14:paraId="72077EF4" w14:textId="77777777" w:rsidR="000B444A" w:rsidRDefault="000B444A" w:rsidP="000B444A">
      <w:pPr>
        <w:tabs>
          <w:tab w:val="right" w:pos="11189"/>
        </w:tabs>
        <w:spacing w:before="84"/>
        <w:ind w:left="115"/>
        <w:rPr>
          <w:b/>
          <w:sz w:val="20"/>
        </w:rPr>
      </w:pPr>
      <w:r>
        <w:rPr>
          <w:b/>
          <w:w w:val="115"/>
        </w:rPr>
        <w:t>Lovely</w:t>
      </w:r>
      <w:r>
        <w:rPr>
          <w:b/>
          <w:spacing w:val="62"/>
          <w:w w:val="115"/>
        </w:rPr>
        <w:t xml:space="preserve"> </w:t>
      </w:r>
      <w:r>
        <w:rPr>
          <w:b/>
          <w:w w:val="115"/>
        </w:rPr>
        <w:t>Professional</w:t>
      </w:r>
      <w:r>
        <w:rPr>
          <w:b/>
          <w:spacing w:val="62"/>
          <w:w w:val="115"/>
        </w:rPr>
        <w:t xml:space="preserve"> </w:t>
      </w:r>
      <w:r>
        <w:rPr>
          <w:b/>
          <w:w w:val="115"/>
        </w:rPr>
        <w:t>University</w:t>
      </w:r>
      <w:r>
        <w:rPr>
          <w:b/>
          <w:spacing w:val="62"/>
          <w:w w:val="115"/>
        </w:rPr>
        <w:t xml:space="preserve"> </w:t>
      </w:r>
      <w:r>
        <w:rPr>
          <w:rFonts w:ascii="Times New Roman" w:hAnsi="Times New Roman"/>
        </w:rPr>
        <w:tab/>
      </w:r>
      <w:r>
        <w:rPr>
          <w:b/>
          <w:spacing w:val="-4"/>
          <w:w w:val="110"/>
          <w:sz w:val="20"/>
        </w:rPr>
        <w:t>Pursuing</w:t>
      </w:r>
    </w:p>
    <w:p w14:paraId="249E42FD" w14:textId="4E915B63" w:rsidR="000B444A" w:rsidRDefault="00112861" w:rsidP="000B444A">
      <w:pPr>
        <w:tabs>
          <w:tab w:val="left" w:pos="9575"/>
        </w:tabs>
        <w:spacing w:before="21"/>
        <w:ind w:left="115"/>
        <w:rPr>
          <w:i/>
          <w:sz w:val="20"/>
        </w:rPr>
      </w:pPr>
      <w:r>
        <w:rPr>
          <w:i/>
          <w:w w:val="110"/>
          <w:sz w:val="20"/>
        </w:rPr>
        <w:t>Bachelor of Computer Application</w:t>
      </w:r>
      <w:r>
        <w:rPr>
          <w:i/>
          <w:spacing w:val="15"/>
          <w:w w:val="110"/>
          <w:sz w:val="20"/>
        </w:rPr>
        <w:t xml:space="preserve"> </w:t>
      </w:r>
      <w:r>
        <w:rPr>
          <w:i/>
          <w:w w:val="110"/>
          <w:sz w:val="20"/>
        </w:rPr>
        <w:t>—</w:t>
      </w:r>
      <w:r>
        <w:rPr>
          <w:i/>
          <w:spacing w:val="15"/>
          <w:w w:val="110"/>
          <w:sz w:val="20"/>
        </w:rPr>
        <w:t xml:space="preserve"> </w:t>
      </w:r>
      <w:r>
        <w:rPr>
          <w:i/>
          <w:w w:val="110"/>
          <w:sz w:val="20"/>
        </w:rPr>
        <w:t>CGPA:</w:t>
      </w:r>
      <w:r>
        <w:rPr>
          <w:i/>
          <w:spacing w:val="15"/>
          <w:w w:val="110"/>
          <w:sz w:val="20"/>
        </w:rPr>
        <w:t xml:space="preserve"> </w:t>
      </w:r>
      <w:r>
        <w:rPr>
          <w:i/>
          <w:spacing w:val="-4"/>
          <w:w w:val="110"/>
          <w:sz w:val="20"/>
        </w:rPr>
        <w:t>8.</w:t>
      </w:r>
      <w:r w:rsidR="005A71CF">
        <w:rPr>
          <w:i/>
          <w:spacing w:val="-4"/>
          <w:w w:val="110"/>
          <w:sz w:val="20"/>
        </w:rPr>
        <w:t>63</w:t>
      </w:r>
      <w:r>
        <w:rPr>
          <w:i/>
          <w:sz w:val="20"/>
        </w:rPr>
        <w:tab/>
      </w:r>
      <w:r>
        <w:rPr>
          <w:i/>
          <w:w w:val="110"/>
          <w:sz w:val="20"/>
        </w:rPr>
        <w:t>Phagwara,</w:t>
      </w:r>
      <w:r>
        <w:rPr>
          <w:i/>
          <w:spacing w:val="6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Punjab</w:t>
      </w:r>
    </w:p>
    <w:p w14:paraId="667CB08F" w14:textId="77777777" w:rsidR="000B444A" w:rsidRDefault="003D05AA" w:rsidP="000B444A">
      <w:pPr>
        <w:tabs>
          <w:tab w:val="right" w:pos="11189"/>
        </w:tabs>
        <w:spacing w:before="109"/>
        <w:ind w:left="115"/>
        <w:rPr>
          <w:b/>
          <w:sz w:val="20"/>
        </w:rPr>
      </w:pPr>
      <w:r>
        <w:rPr>
          <w:b/>
          <w:w w:val="120"/>
        </w:rPr>
        <w:t>S.T. Xavier’s Senior Secondary School</w:t>
      </w:r>
      <w:r>
        <w:rPr>
          <w:rFonts w:ascii="Times New Roman" w:hAnsi="Times New Roman"/>
        </w:rPr>
        <w:tab/>
      </w:r>
      <w:r>
        <w:rPr>
          <w:b/>
          <w:spacing w:val="-4"/>
          <w:w w:val="120"/>
          <w:sz w:val="20"/>
        </w:rPr>
        <w:t xml:space="preserve">2021 </w:t>
      </w:r>
      <w:r>
        <w:rPr>
          <w:b/>
          <w:w w:val="120"/>
          <w:sz w:val="20"/>
        </w:rPr>
        <w:t>– 2022</w:t>
      </w:r>
    </w:p>
    <w:p w14:paraId="588E572F" w14:textId="77777777" w:rsidR="003D05AA" w:rsidRDefault="000B444A" w:rsidP="000B444A">
      <w:pPr>
        <w:tabs>
          <w:tab w:val="left" w:pos="9085"/>
        </w:tabs>
        <w:spacing w:before="22"/>
        <w:ind w:left="115"/>
        <w:rPr>
          <w:i/>
          <w:spacing w:val="-2"/>
          <w:w w:val="105"/>
          <w:sz w:val="20"/>
        </w:rPr>
      </w:pPr>
      <w:r>
        <w:rPr>
          <w:i/>
          <w:w w:val="105"/>
          <w:sz w:val="20"/>
        </w:rPr>
        <w:t>12th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—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Percentage: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80%</w:t>
      </w:r>
      <w:r>
        <w:rPr>
          <w:i/>
          <w:spacing w:val="-2"/>
          <w:w w:val="105"/>
          <w:sz w:val="20"/>
        </w:rPr>
        <w:tab/>
      </w:r>
      <w:r>
        <w:rPr>
          <w:i/>
          <w:w w:val="105"/>
          <w:sz w:val="20"/>
        </w:rPr>
        <w:t>Balrampur,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Uttar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Pradesh</w:t>
      </w:r>
    </w:p>
    <w:p w14:paraId="67B37BDD" w14:textId="77777777" w:rsidR="003D05AA" w:rsidRDefault="003D05AA" w:rsidP="003D05AA">
      <w:pPr>
        <w:tabs>
          <w:tab w:val="right" w:pos="11189"/>
        </w:tabs>
        <w:spacing w:before="109"/>
        <w:ind w:left="115"/>
        <w:rPr>
          <w:b/>
          <w:sz w:val="20"/>
        </w:rPr>
      </w:pPr>
      <w:r>
        <w:rPr>
          <w:b/>
          <w:w w:val="120"/>
        </w:rPr>
        <w:t>S.T. Xavier’s Senior Secondary School</w:t>
      </w:r>
      <w:r>
        <w:rPr>
          <w:rFonts w:ascii="Times New Roman" w:hAnsi="Times New Roman"/>
        </w:rPr>
        <w:tab/>
      </w:r>
      <w:r>
        <w:rPr>
          <w:b/>
          <w:spacing w:val="-4"/>
          <w:w w:val="120"/>
          <w:sz w:val="20"/>
        </w:rPr>
        <w:t xml:space="preserve">2019 </w:t>
      </w:r>
      <w:r>
        <w:rPr>
          <w:b/>
          <w:w w:val="120"/>
          <w:sz w:val="20"/>
        </w:rPr>
        <w:t>– 2020</w:t>
      </w:r>
    </w:p>
    <w:p w14:paraId="6BA3CCA9" w14:textId="77777777" w:rsidR="003D05AA" w:rsidRDefault="003D05AA" w:rsidP="003D05AA">
      <w:pPr>
        <w:tabs>
          <w:tab w:val="left" w:pos="9085"/>
        </w:tabs>
        <w:spacing w:before="22"/>
        <w:ind w:left="115"/>
        <w:rPr>
          <w:i/>
          <w:sz w:val="20"/>
        </w:rPr>
      </w:pPr>
      <w:r>
        <w:rPr>
          <w:i/>
          <w:w w:val="105"/>
          <w:sz w:val="20"/>
        </w:rPr>
        <w:t>10th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—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Percentage: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85%</w:t>
      </w:r>
      <w:r>
        <w:rPr>
          <w:i/>
          <w:sz w:val="20"/>
        </w:rPr>
        <w:tab/>
      </w:r>
      <w:r>
        <w:rPr>
          <w:i/>
          <w:w w:val="105"/>
          <w:sz w:val="20"/>
        </w:rPr>
        <w:t>Balrampur,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Uttar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Pradesh</w:t>
      </w:r>
    </w:p>
    <w:p w14:paraId="05EF6782" w14:textId="77777777" w:rsidR="0037348A" w:rsidRPr="003D05AA" w:rsidRDefault="000B444A" w:rsidP="003D05AA">
      <w:pPr>
        <w:tabs>
          <w:tab w:val="left" w:pos="9085"/>
        </w:tabs>
        <w:spacing w:before="22"/>
        <w:ind w:left="115"/>
        <w:rPr>
          <w:i/>
          <w:sz w:val="20"/>
        </w:rPr>
      </w:pPr>
      <w:r>
        <w:rPr>
          <w:i/>
          <w:sz w:val="20"/>
        </w:rPr>
        <w:tab/>
      </w:r>
    </w:p>
    <w:sectPr w:rsidR="0037348A" w:rsidRPr="003D05AA" w:rsidSect="006C04E7">
      <w:pgSz w:w="12240" w:h="15840"/>
      <w:pgMar w:top="240" w:right="460" w:bottom="280" w:left="4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04F3D"/>
    <w:multiLevelType w:val="hybridMultilevel"/>
    <w:tmpl w:val="ED36CE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066FA"/>
    <w:multiLevelType w:val="hybridMultilevel"/>
    <w:tmpl w:val="B50AF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A29BC"/>
    <w:multiLevelType w:val="hybridMultilevel"/>
    <w:tmpl w:val="77661B60"/>
    <w:lvl w:ilvl="0" w:tplc="8F6CBD32">
      <w:numFmt w:val="bullet"/>
      <w:lvlText w:val="•"/>
      <w:lvlJc w:val="left"/>
      <w:pPr>
        <w:ind w:left="596" w:hanging="186"/>
      </w:pPr>
      <w:rPr>
        <w:rFonts w:ascii="Arial" w:eastAsia="Arial" w:hAnsi="Arial" w:cs="Arial" w:hint="default"/>
        <w:spacing w:val="0"/>
        <w:w w:val="181"/>
        <w:lang w:val="en-US" w:eastAsia="en-US" w:bidi="ar-SA"/>
      </w:rPr>
    </w:lvl>
    <w:lvl w:ilvl="1" w:tplc="9A24EE84">
      <w:numFmt w:val="bullet"/>
      <w:lvlText w:val="•"/>
      <w:lvlJc w:val="left"/>
      <w:pPr>
        <w:ind w:left="1672" w:hanging="186"/>
      </w:pPr>
      <w:rPr>
        <w:rFonts w:hint="default"/>
        <w:lang w:val="en-US" w:eastAsia="en-US" w:bidi="ar-SA"/>
      </w:rPr>
    </w:lvl>
    <w:lvl w:ilvl="2" w:tplc="D1765538">
      <w:numFmt w:val="bullet"/>
      <w:lvlText w:val="•"/>
      <w:lvlJc w:val="left"/>
      <w:pPr>
        <w:ind w:left="2744" w:hanging="186"/>
      </w:pPr>
      <w:rPr>
        <w:rFonts w:hint="default"/>
        <w:lang w:val="en-US" w:eastAsia="en-US" w:bidi="ar-SA"/>
      </w:rPr>
    </w:lvl>
    <w:lvl w:ilvl="3" w:tplc="D47AC698">
      <w:numFmt w:val="bullet"/>
      <w:lvlText w:val="•"/>
      <w:lvlJc w:val="left"/>
      <w:pPr>
        <w:ind w:left="3816" w:hanging="186"/>
      </w:pPr>
      <w:rPr>
        <w:rFonts w:hint="default"/>
        <w:lang w:val="en-US" w:eastAsia="en-US" w:bidi="ar-SA"/>
      </w:rPr>
    </w:lvl>
    <w:lvl w:ilvl="4" w:tplc="4C1A0FD0">
      <w:numFmt w:val="bullet"/>
      <w:lvlText w:val="•"/>
      <w:lvlJc w:val="left"/>
      <w:pPr>
        <w:ind w:left="4888" w:hanging="186"/>
      </w:pPr>
      <w:rPr>
        <w:rFonts w:hint="default"/>
        <w:lang w:val="en-US" w:eastAsia="en-US" w:bidi="ar-SA"/>
      </w:rPr>
    </w:lvl>
    <w:lvl w:ilvl="5" w:tplc="F138819C">
      <w:numFmt w:val="bullet"/>
      <w:lvlText w:val="•"/>
      <w:lvlJc w:val="left"/>
      <w:pPr>
        <w:ind w:left="5960" w:hanging="186"/>
      </w:pPr>
      <w:rPr>
        <w:rFonts w:hint="default"/>
        <w:lang w:val="en-US" w:eastAsia="en-US" w:bidi="ar-SA"/>
      </w:rPr>
    </w:lvl>
    <w:lvl w:ilvl="6" w:tplc="CF929D76">
      <w:numFmt w:val="bullet"/>
      <w:lvlText w:val="•"/>
      <w:lvlJc w:val="left"/>
      <w:pPr>
        <w:ind w:left="7032" w:hanging="186"/>
      </w:pPr>
      <w:rPr>
        <w:rFonts w:hint="default"/>
        <w:lang w:val="en-US" w:eastAsia="en-US" w:bidi="ar-SA"/>
      </w:rPr>
    </w:lvl>
    <w:lvl w:ilvl="7" w:tplc="3E06C490">
      <w:numFmt w:val="bullet"/>
      <w:lvlText w:val="•"/>
      <w:lvlJc w:val="left"/>
      <w:pPr>
        <w:ind w:left="8104" w:hanging="186"/>
      </w:pPr>
      <w:rPr>
        <w:rFonts w:hint="default"/>
        <w:lang w:val="en-US" w:eastAsia="en-US" w:bidi="ar-SA"/>
      </w:rPr>
    </w:lvl>
    <w:lvl w:ilvl="8" w:tplc="5050A15E">
      <w:numFmt w:val="bullet"/>
      <w:lvlText w:val="•"/>
      <w:lvlJc w:val="left"/>
      <w:pPr>
        <w:ind w:left="9176" w:hanging="186"/>
      </w:pPr>
      <w:rPr>
        <w:rFonts w:hint="default"/>
        <w:lang w:val="en-US" w:eastAsia="en-US" w:bidi="ar-SA"/>
      </w:rPr>
    </w:lvl>
  </w:abstractNum>
  <w:num w:numId="1" w16cid:durableId="1148940949">
    <w:abstractNumId w:val="2"/>
  </w:num>
  <w:num w:numId="2" w16cid:durableId="1708290439">
    <w:abstractNumId w:val="0"/>
  </w:num>
  <w:num w:numId="3" w16cid:durableId="946738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4A"/>
    <w:rsid w:val="00081F01"/>
    <w:rsid w:val="000A4422"/>
    <w:rsid w:val="000B444A"/>
    <w:rsid w:val="000B788B"/>
    <w:rsid w:val="00112861"/>
    <w:rsid w:val="00191CBD"/>
    <w:rsid w:val="001C58E8"/>
    <w:rsid w:val="00220988"/>
    <w:rsid w:val="002A28BC"/>
    <w:rsid w:val="002B1C16"/>
    <w:rsid w:val="002E677A"/>
    <w:rsid w:val="0037348A"/>
    <w:rsid w:val="0039675E"/>
    <w:rsid w:val="003B700A"/>
    <w:rsid w:val="003D05AA"/>
    <w:rsid w:val="0044175A"/>
    <w:rsid w:val="004C72EE"/>
    <w:rsid w:val="004E753A"/>
    <w:rsid w:val="00567D8A"/>
    <w:rsid w:val="00597070"/>
    <w:rsid w:val="00597C5F"/>
    <w:rsid w:val="005A71CF"/>
    <w:rsid w:val="00692F30"/>
    <w:rsid w:val="006A3FE8"/>
    <w:rsid w:val="006C04E7"/>
    <w:rsid w:val="006C3F03"/>
    <w:rsid w:val="0071370B"/>
    <w:rsid w:val="00714A4A"/>
    <w:rsid w:val="00765050"/>
    <w:rsid w:val="00765735"/>
    <w:rsid w:val="00816831"/>
    <w:rsid w:val="009B3A2A"/>
    <w:rsid w:val="009F67D1"/>
    <w:rsid w:val="00A04928"/>
    <w:rsid w:val="00A347A7"/>
    <w:rsid w:val="00A35C0B"/>
    <w:rsid w:val="00A64CC6"/>
    <w:rsid w:val="00A74DD8"/>
    <w:rsid w:val="00A935C5"/>
    <w:rsid w:val="00AE1029"/>
    <w:rsid w:val="00AE3503"/>
    <w:rsid w:val="00B56CA1"/>
    <w:rsid w:val="00B92D9E"/>
    <w:rsid w:val="00BF1BB4"/>
    <w:rsid w:val="00BF7A9D"/>
    <w:rsid w:val="00D12AE6"/>
    <w:rsid w:val="00D445B0"/>
    <w:rsid w:val="00E16891"/>
    <w:rsid w:val="00F721BA"/>
    <w:rsid w:val="00FA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66E09"/>
  <w15:chartTrackingRefBased/>
  <w15:docId w15:val="{011070EF-CE98-42DC-9551-61E0ECED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4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B444A"/>
    <w:pPr>
      <w:spacing w:before="112"/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44A"/>
    <w:rPr>
      <w:rFonts w:ascii="Calibri" w:eastAsia="Calibri" w:hAnsi="Calibri" w:cs="Calibri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B444A"/>
    <w:pPr>
      <w:spacing w:before="35"/>
      <w:ind w:left="595" w:hanging="185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B444A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0B444A"/>
    <w:pPr>
      <w:spacing w:before="35"/>
      <w:ind w:left="595" w:hanging="185"/>
    </w:pPr>
  </w:style>
  <w:style w:type="character" w:styleId="Hyperlink">
    <w:name w:val="Hyperlink"/>
    <w:basedOn w:val="DefaultParagraphFont"/>
    <w:uiPriority w:val="99"/>
    <w:unhideWhenUsed/>
    <w:rsid w:val="009F67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7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17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nitinmishra03/" TargetMode="External"/><Relationship Id="rId13" Type="http://schemas.openxmlformats.org/officeDocument/2006/relationships/hyperlink" Target="https://nitintheguy.vercel.app" TargetMode="External"/><Relationship Id="rId18" Type="http://schemas.openxmlformats.org/officeDocument/2006/relationships/hyperlink" Target="https://github.com/nitintheguy/trade-mc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s://steam-db-delta.vercel.app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thub.com/Nivaran-Org/nivaran-mobil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nitinmishra85666gmail.com" TargetMode="External"/><Relationship Id="rId11" Type="http://schemas.openxmlformats.org/officeDocument/2006/relationships/hyperlink" Target="https://nitintheguy.vercel.ap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github.com/Nivaran-Org/nivaran-backend" TargetMode="External"/><Relationship Id="rId10" Type="http://schemas.openxmlformats.org/officeDocument/2006/relationships/hyperlink" Target="https://www.linkedin.com/in/nitinmishra0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ithub.com/Nivaran-Org/nivaran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Bali</dc:creator>
  <cp:keywords/>
  <dc:description/>
  <cp:lastModifiedBy>Nitin</cp:lastModifiedBy>
  <cp:revision>2</cp:revision>
  <dcterms:created xsi:type="dcterms:W3CDTF">2026-06-04T11:01:00Z</dcterms:created>
  <dcterms:modified xsi:type="dcterms:W3CDTF">2026-06-04T11:01:00Z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c803233e3169118ee1a1bc099af5e4cb0163de544cb2df9f4900340ad12f2c05</vt:lpwstr>
  </property>
</Properties>
</file>